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B6" w:rsidRPr="008E63B6" w:rsidRDefault="008E63B6" w:rsidP="008E63B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Федеральный закон от 17 сентября 1998 г. № 157-ФЗ</w:t>
      </w:r>
    </w:p>
    <w:p w:rsidR="008E63B6" w:rsidRPr="008E63B6" w:rsidRDefault="008E63B6" w:rsidP="008E6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"Об иммунопрофилактике инфекционных болезней"</w:t>
      </w:r>
    </w:p>
    <w:p w:rsidR="008E63B6" w:rsidRPr="008E63B6" w:rsidRDefault="008E63B6" w:rsidP="008E63B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 редакции, актуальной с 29 ноября 2019 г.,</w:t>
      </w: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изменениями и дополнениями, </w:t>
      </w: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внесенными в текст</w:t>
      </w: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63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согласно Федеральным законам: от 07.08.2000 г. № 122-ФЗ, от 10.01.2003 г. № 15-ФЗ,</w:t>
      </w:r>
      <w:r w:rsidRPr="008E63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от 22.08.2004 г. № 122-ФЗ, от 29.12.2004 г. № 199-ФЗ, от 30.06.2006 г. № 91-ФЗ,</w:t>
      </w:r>
      <w:r w:rsidRPr="008E63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от 18.10.2007 г. № 230-ФЗ, от 01.12.2007 г. № 309-ФЗ, от 23.07.2008 г. № 160-ФЗ,</w:t>
      </w:r>
      <w:r w:rsidRPr="008E63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от 25.12.2008 г. № 281-ФЗ, от 30.12.2008 г. № 313-ФЗ, от 24.07.2009 г. № 213-ФЗ,</w:t>
      </w:r>
      <w:r w:rsidRPr="008E63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от 08.12.2010 г. № 341-ФЗ, от 18.07.2011 г. № 242-ФЗ, от 25.12.2012 г. № 264-ФЗ,</w:t>
      </w:r>
      <w:r w:rsidRPr="008E63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от 07.05.2013 г. № 104-ФЗ, от 02.07.2013 г. № 185-ФЗ, от 25.11.2013 г. № 317-ФЗ,</w:t>
      </w:r>
      <w:r w:rsidRPr="008E63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от 21.12.2013 г. № 368-ФЗ, от 31.12.2014 г. № 495-ФЗ, от 06.04.2015 г. № 68-ФЗ,</w:t>
      </w:r>
      <w:r w:rsidRPr="008E63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от 07.03.2018 г. № 56-ФЗ, от 28.11.2018 г. № </w:t>
      </w:r>
      <w:hyperlink r:id="rId5" w:tooltip="О внесении изменений в отдельные законодательные акты Российской Федерации по вопросу ввода в гражданский оборот лекарственных препаратов для медицинского применения" w:history="1">
        <w:r w:rsidRPr="008E63B6">
          <w:rPr>
            <w:rFonts w:ascii="Times New Roman" w:eastAsia="Times New Roman" w:hAnsi="Times New Roman" w:cs="Times New Roman"/>
            <w:color w:val="000096"/>
            <w:sz w:val="20"/>
            <w:szCs w:val="20"/>
            <w:u w:val="single"/>
            <w:lang w:eastAsia="ru-RU"/>
          </w:rPr>
          <w:t>449-ФЗ</w:t>
        </w:r>
      </w:hyperlink>
      <w:r w:rsidRPr="008E63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8E63B6" w:rsidRPr="008E63B6" w:rsidRDefault="008E63B6" w:rsidP="008E63B6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Принят Государственной Думой 17 июля 1998 года</w:t>
      </w:r>
    </w:p>
    <w:p w:rsidR="008E63B6" w:rsidRPr="008E63B6" w:rsidRDefault="008E63B6" w:rsidP="008E63B6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Одобрен Советом Федерации 4 сентября 1998 года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Настоящий Федеральный закон устанавливает правовые основы государственной политики в области иммунопрофилактики инфекционных болезней, осуществляемой в целях охраны здоровья и обеспечения санитарно-эпидемиологического благополучия населения Российской Федерации.</w:t>
      </w:r>
    </w:p>
    <w:p w:rsidR="008E63B6" w:rsidRPr="008E63B6" w:rsidRDefault="008E63B6" w:rsidP="008E63B6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8E63B6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Глава I. Общие положения</w:t>
      </w:r>
      <w:bookmarkStart w:id="0" w:name="_GoBack"/>
      <w:bookmarkEnd w:id="0"/>
    </w:p>
    <w:p w:rsidR="008E63B6" w:rsidRPr="008E63B6" w:rsidRDefault="008E63B6" w:rsidP="008E63B6">
      <w:pPr>
        <w:spacing w:before="120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8E63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Статья 1. Основные понятия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настоящего Федерального закона используются следующие основные понятия: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иммунопрофилактика инфекционных болезней </w:t>
      </w: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(далее - иммунопрофилактика) - система мероприятий, осуществляемых в целях предупреждения, ограничения распространения и ликвидации инфекционных болезней путем проведения профилактических прививок;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профилактические прививки</w:t>
      </w: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введение в организм человека иммунобиологических лекарственных препаратов для иммунопрофилактики в целях создания специфической невосприимчивости к инфекционным болезням;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иммунобиологические лекарственные препараты для иммунопрофилактики</w:t>
      </w: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вакцины, анатоксины, иммуноглобулины и прочие лекарственные средства, предназначенные для создания специфической невосприимчивости к инфекционным болезням;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национальный календарь профилактических прививок</w:t>
      </w: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нормативный правовой акт, устанавливающий сроки и порядок проведения гражданам профилактических прививок;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поствакцинальные осложнения, вызванные профилактическими прививками, включенными в национальный календарь профилактических прививок и календарь профилактических прививок по эпидемическим показаниям </w:t>
      </w: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(далее - поствакцинальные осложнения), - тяжелые и (или) стойкие нарушения состояния здоровья вследствие профилактических прививок;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сертификат профилактических прививок</w:t>
      </w: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документ, в котором регистрируются профилактические прививки гражданина;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календарь профилактических прививок по эпидемическим показаниям</w:t>
      </w: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нормативный правовой акт, устанавливающий сроки и порядок проведения гражданам профилактических прививок по эпидемическим показаниям.</w:t>
      </w:r>
    </w:p>
    <w:p w:rsidR="008E63B6" w:rsidRPr="008E63B6" w:rsidRDefault="008E63B6" w:rsidP="008E63B6">
      <w:pPr>
        <w:spacing w:before="120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8E63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Статья 2. Законодательство Российской Федерации в области иммунопрофилактики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Законодательство Российской Федерации в области иммунопрофилактики состоит из настоящего Федерального закона, других федеральных законов и принимаемых в соответствии с ними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договора.</w:t>
      </w:r>
    </w:p>
    <w:p w:rsidR="008E63B6" w:rsidRPr="008E63B6" w:rsidRDefault="008E63B6" w:rsidP="008E63B6">
      <w:pPr>
        <w:spacing w:before="120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8E63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Статья 3. Сфера действия настоящего Федерального закона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Действие настоящего Федерального закона распространяется на граждан и юридических лиц.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Иностранные граждане и лица без гражданства, постоянно или временно проживающие на территории Российской Федерации, пользуются правами и несут обязанности, которые установлены настоящим Федеральным законом.</w:t>
      </w:r>
    </w:p>
    <w:p w:rsidR="008E63B6" w:rsidRPr="008E63B6" w:rsidRDefault="008E63B6" w:rsidP="008E63B6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8E63B6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Глава II. Государственная политика в области иммунопрофилактики. Права и обязанности граждан при осуществлении иммунопрофилактики</w:t>
      </w:r>
    </w:p>
    <w:p w:rsidR="008E63B6" w:rsidRPr="008E63B6" w:rsidRDefault="008E63B6" w:rsidP="008E63B6">
      <w:pPr>
        <w:spacing w:before="120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8E63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Статья 4. Государственная политика в области иммунопрофилактики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Государственная политика в области иммунопрофилактики направлена на предупреждение, ограничение распространения и ликвидацию инфекционных болезней.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 области иммунопрофилактики государство гарантирует: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доступность для граждан профилактических прививок;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бесплатное проведение профилактических прививок, включенных в национальный календарь профилактических прививок и календарь профилактических прививок по эпидемическим показаниям, в организациях государственной и муниципальной систем здравоохранения;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социальную поддержку граждан при возникновении поствакцинальных осложнений;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разработку и реализацию федеральных целевых программ и региональных программ;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для осуществления иммунопрофилактики эффективных иммунобиологических лекарственных препаратов;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государственный контроль качества, эффективности и безопасности иммунобиологических лекарственных препаратов для иммунопрофилактики;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поддержку научных исследований в области разработки новых иммунобиологических лекарственных препаратов для иммунопрофилактики;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обеспечение современного уровня производства иммунобиологических лекарственных препаратов для иммунопрофилактики;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государственную поддержку отечественных производителей иммунобиологических лекарственных препаратов для иммунопрофилактики;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включение в федеральные государственные образовательные стандарты подготовки медицинских работников вопросов иммунопрофилактики;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совершенствование системы статистического наблюдения;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единой государственной информационной политики;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международного сотрудничества.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Реализацию государственной политики в области иммунопрофилактики обеспечивают Правительство Российской Федерации и органы исполнительной власти субъектов Российской Федерации.</w:t>
      </w:r>
    </w:p>
    <w:p w:rsidR="008E63B6" w:rsidRPr="008E63B6" w:rsidRDefault="008E63B6" w:rsidP="008E63B6">
      <w:pPr>
        <w:spacing w:before="120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8E63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Статья 5. Права и обязанности граждан при осуществлении иммунопрофилактики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Граждане при осуществлении иммунопрофилактики имеют право на: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получение от медицинских работников полной и объективной информации о необходимости профилактических прививок, последствиях отказа от них, возможных поствакцинальных осложнениях;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выбор медицинской организации или индивидуального предпринимателя, осуществляющего медицинскую деятельность;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бесплатные профилактические прививки, включенные в национальный календарь профилактических прививок и календарь профилактических прививок по эпидемическим показаниям, в медицинских организациях государственной системы здравоохранения и муниципальной системы здравоохранения;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медицинский осмотр и при необходимости медицинское обследование перед профилактическими прививками, получение медицинской помощи в медицинских организациях при возникновении поствакцинальных осложнений в рамках программы государственных гарантий бесплатного оказания гражданам медицинской помощи;</w:t>
      </w:r>
    </w:p>
    <w:p w:rsidR="008E63B6" w:rsidRPr="008E63B6" w:rsidRDefault="008E63B6" w:rsidP="008E63B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абзац 6 статьи 5 утратил силу с 1 января 2005 г. согласно Федеральному закону от 22 августа 2004 г. № 122-ФЗ;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социальную поддержку при возникновении поствакцинальных осложнений;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отказ от профилактических прививок.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Отсутствие профилактических прививок влечет: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запрет для граждан на выезд в страны,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конкретных профилактических прививок;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временный отказ в приеме граждан в образовательные организации и оздоровительные учреждения в случае возникновения массовых инфекционных заболеваний или при угрозе возникновения эпидемий;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отказ в приеме граждан на работы или отстранение граждан от работ, выполнение которых связано с высоким риском заболевания инфекционными болезнями.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Перечень работ, выполнение которых связано с высоким риском заболевания инфекционными болезнями и требует обязательного проведения профилактических прививок, устанавливается уполномоченным Правительством Российской Федерации федеральным органом исполнительной власти.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При осуществлении иммунопрофилактики граждане обязаны: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предписания медицинских работников;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письменной форме подтверждать отказ от профилактических прививок.</w:t>
      </w:r>
    </w:p>
    <w:p w:rsidR="008E63B6" w:rsidRPr="008E63B6" w:rsidRDefault="008E63B6" w:rsidP="008E63B6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8E63B6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Глава III. Финансовое обеспечение иммунопрофилактики</w:t>
      </w:r>
    </w:p>
    <w:p w:rsidR="008E63B6" w:rsidRPr="008E63B6" w:rsidRDefault="008E63B6" w:rsidP="008E63B6">
      <w:pPr>
        <w:spacing w:before="120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8E63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Статья 6. Финансовое обеспечение иммунопрофилактики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Финансовое обеспечение противоэпидемических мероприятий, осуществляемых в целях предупреждения, ограничения распространения и ликвидации инфекционных болезней, а также проведение профилактических прививок, включенных в Национальный календарь профилактических прививок, является расходным обязательством Российской Федерации.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Органы государственной власти субъектов Российской Федерации устанавливают расходные обязательства субъектов Российской Федерации по реализации мер в целях предупреждения, ограничения распространения и ликвидации инфекционных болезней на территории субъекта Российской Федерации в пределах своих полномочий.</w:t>
      </w:r>
    </w:p>
    <w:p w:rsidR="008E63B6" w:rsidRPr="008E63B6" w:rsidRDefault="008E63B6" w:rsidP="008E63B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</w:t>
      </w:r>
      <w:r w:rsidRPr="008E63B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Пункт 3 статьи 6 утратил силу согласно Федеральному закону от 25 ноября 2013 г. № 317-ФЗ.</w:t>
      </w:r>
    </w:p>
    <w:p w:rsidR="008E63B6" w:rsidRPr="008E63B6" w:rsidRDefault="008E63B6" w:rsidP="008E63B6">
      <w:pPr>
        <w:spacing w:before="120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8E63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Статья 7. Поставки медицинских иммунобиологических препаратов</w:t>
      </w:r>
    </w:p>
    <w:p w:rsidR="008E63B6" w:rsidRPr="008E63B6" w:rsidRDefault="008E63B6" w:rsidP="008E63B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Статья 7 утратила силу с 1 января 2005 г. согласно Федеральному закону от 22 августа 2004 г. № 122-ФЗ.</w:t>
      </w:r>
    </w:p>
    <w:p w:rsidR="008E63B6" w:rsidRPr="008E63B6" w:rsidRDefault="008E63B6" w:rsidP="008E63B6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8E63B6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Глава IV. Организационные основы деятельности в области иммунопрофилактики</w:t>
      </w:r>
    </w:p>
    <w:p w:rsidR="008E63B6" w:rsidRPr="008E63B6" w:rsidRDefault="008E63B6" w:rsidP="008E63B6">
      <w:pPr>
        <w:spacing w:before="120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8E63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Статья 8. Организационные основы деятельности в области иммунопрофилактики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Осуществление иммунопрофилактики обеспечивают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здравоохранения, федеральный орган исполнительной власти, уполномоченный осуществлять санитарно-эпидемиологический надзор, органы исполнительной власти субъектов Российской Федерации в сфере здравоохранения.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Осуществление иммунопрофилактики в Вооруженных Силах Российской Федерации, других войсках, воинских формированиях и органах, в которых законодательством Российской Федерации предусмотрена военная служба или приравненная к ней служба, обеспечивают военно-медицинские организации или медицинские организации соответствующих федеральных органов исполнительной власти.</w:t>
      </w:r>
    </w:p>
    <w:p w:rsidR="008E63B6" w:rsidRPr="008E63B6" w:rsidRDefault="008E63B6" w:rsidP="008E63B6">
      <w:pPr>
        <w:spacing w:before="120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8E63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Статья 9. Национальный календарь профилактических прививок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 Национальный календарь профилактических прививок включает в себя профилактические прививки против гепатита В, дифтерии, коклюша, кори, краснухи, полиомиелита, столбняка, туберкулеза, эпидемического паротита, гемофильной инфекции, пневмококковой инфекции и гриппа.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Национальный календарь профилактических прививок, сроки проведения профилактических прививок и категории граждан, подлежащих обязательной вакцинации,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8E63B6" w:rsidRPr="008E63B6" w:rsidRDefault="008E63B6" w:rsidP="008E63B6">
      <w:pPr>
        <w:spacing w:before="120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8E63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Статья 10. Профилактические прививки по эпидемическим показаниям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Профилактические прививки по эпидемическим показаниям проводятся гражданам при угрозе возникновения инфекционных болезней, перечень которых устанавливает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здравоохранения.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Решения о проведении профилактических прививок по эпидемическим показаниям принимают главный государственный санитарный врач Российской Федерации, главные государственные санитарные врачи субъектов Российской Федерации.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Календарь профилактических прививок по эпидемическим показаниям, сроки проведения профилактических прививок и категории граждан, подлежащих обязательной вакцинации,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8E63B6" w:rsidRPr="008E63B6" w:rsidRDefault="008E63B6" w:rsidP="008E63B6">
      <w:pPr>
        <w:spacing w:before="120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8E63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Статья 11. Требования к проведению профилактических прививок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Профилактические прививки проводятся гражданам в медицинских организациях при наличии у таких организаций лицензий на медицинскую деятельность.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Профилактические прививки проводятся при наличии информированного добровольного согласия на медицинское вмешательство гражданина, одного из родителей либо иного законного представителя несовершеннолетнего в возрасте до 15 лет или больного наркоманией несовершеннолетнего в возрасте до 16 лет, законного представителя лица, признанного недееспособным в порядке, установленном законодательством Российской Федерации.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Профилактические прививки проводятся гражданам, не имеющим медицинских противопоказаний.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Перечень медицинских противопоказаний к проведению профилактических прививок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Профилактические прививки проводятся в соответствии с требованиями санитарных правил и в порядке, установленном федеральным органом </w:t>
      </w: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8E63B6" w:rsidRPr="008E63B6" w:rsidRDefault="008E63B6" w:rsidP="008E63B6">
      <w:pPr>
        <w:spacing w:before="120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8E63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Статья 12. Требования к иммунобиологическим лекарственным препаратам для иммунопрофилактики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Для иммунопрофилактики используются зарегистрированные в соответствии с законодательством Российской Федерации отечественные и зарубежные иммунобиологические лекарственные препараты.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Иммунобиологические лекарственные препараты для иммунопрофилактики подлежат вводу в гражданский оборот в порядке, установленном законодательством Российской Федерации об обращении лекарственных средств.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Отпуск гражданам иммунобиологических лекарственных препаратов для иммунопрофилактики производится по рецепту на лекарственный препарат аптечными организациями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8E63B6" w:rsidRPr="008E63B6" w:rsidRDefault="008E63B6" w:rsidP="008E63B6">
      <w:pPr>
        <w:spacing w:before="120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8E63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Статья 13. Хранение и транспортировка иммунобиологических лекарственных препаратов для иммунопрофилактики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Хранение и транспортировка иммунобиологических лекарственных препаратов для иммунопрофилактики осуществляются в соответствии с требованиями санитарных правил.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Контроль за хранением и транспортировкой иммунобиологических лекарственных препаратов для иммунопрофилактики обеспечивают органы, осуществляющие федеральный государственный санитарно-эпидемиологический надзор.</w:t>
      </w:r>
    </w:p>
    <w:p w:rsidR="008E63B6" w:rsidRPr="008E63B6" w:rsidRDefault="008E63B6" w:rsidP="008E63B6">
      <w:pPr>
        <w:spacing w:before="120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8E63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Статья 14. Государственный надзор в области иммунопрофилактики инфекционных болезней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Государственный надзор в области иммунопрофилактики инфекционных болезней осуществляется уполномоченными федеральными органами исполнительной власти в порядке, установленном законодательством Российской Федерации о санитарно-эпидемиологическом благополучии населения.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Государственный надзор за качеством, эффективностью и безопасностью медицинских иммунобиологических препаратов осуществляется уполномоченным федеральным органом исполнительной власти в соответствии с законодательством Российской Федерации об обращении лекарственных средств и </w:t>
      </w:r>
      <w:hyperlink r:id="rId6" w:tooltip="Федеральный закон 294-ФЗ О защите прав юридических лиц и индивидуальных предпринимателей при осуществлении государственного контроля (надзора) и муниципального контроля" w:history="1">
        <w:r w:rsidRPr="008E63B6">
          <w:rPr>
            <w:rFonts w:ascii="Times New Roman" w:eastAsia="Times New Roman" w:hAnsi="Times New Roman" w:cs="Times New Roman"/>
            <w:color w:val="000096"/>
            <w:sz w:val="27"/>
            <w:szCs w:val="27"/>
            <w:u w:val="single"/>
            <w:lang w:eastAsia="ru-RU"/>
          </w:rPr>
          <w:t>Федеральным законом от 26 декабря 2008 года № 294-ФЗ</w:t>
        </w:r>
      </w:hyperlink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"О защите прав юридических лиц и индивидуальных предпринимателей при осуществлении государственного контроля (надзора) и муниципального контроля" в порядке, установленном Правительством Российской Федерации.</w:t>
      </w:r>
    </w:p>
    <w:p w:rsidR="008E63B6" w:rsidRPr="008E63B6" w:rsidRDefault="008E63B6" w:rsidP="008E63B6">
      <w:pPr>
        <w:spacing w:before="120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8E63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Статья 15. Обеспечение иммунобиологическими лекарственными препаратами для иммунопрофилактики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Обеспечение медицинских организаций государственной системы здравоохранения и муниципальной системы здравоохранения иммунобиологическими лекарственными препаратами для иммунопрофилактики в целях проведения профилактических прививок, включенных в национальный календарь профилактических прививок и календарь профилактических прививок по эпидемическим показаниям, осуществляется соответственно федеральными органами исполнительной власти и органами исполнительной власти субъектов Российской Федерации в сфере здравоохранения.</w:t>
      </w:r>
    </w:p>
    <w:p w:rsidR="008E63B6" w:rsidRPr="008E63B6" w:rsidRDefault="008E63B6" w:rsidP="008E63B6">
      <w:pPr>
        <w:spacing w:before="120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8E63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Статья 16. Особенности лицензирования видов деятельности в области иммунопрофилактики</w:t>
      </w:r>
    </w:p>
    <w:p w:rsidR="008E63B6" w:rsidRPr="008E63B6" w:rsidRDefault="008E63B6" w:rsidP="008E63B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Статья 16 исключена согласно Федеральному закону от 10 января 2003 г. № 15-ФЗ.</w:t>
      </w:r>
    </w:p>
    <w:p w:rsidR="008E63B6" w:rsidRPr="008E63B6" w:rsidRDefault="008E63B6" w:rsidP="008E63B6">
      <w:pPr>
        <w:spacing w:before="120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8E63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Статья 17. Государственное статистическое наблюдение в области иммунопрофилактики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Сведения о профилактических прививках, поствакцинальных осложнениях, случаях отказа от профилактических прививок подлежат государственному статистическому учету.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Сведения о профилактических прививках, поствакцинальных осложнениях, случаях отказа от профилактических прививок подлежат регистрации в медицинских документах и сертификатах профилактических прививок.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регистрации профилактических прививок, поствакцинальных осложнений, оформления отказа от профилактических прививок, а также формы медицинских документов и сертификата профилактических прививок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8E63B6" w:rsidRPr="008E63B6" w:rsidRDefault="008E63B6" w:rsidP="008E63B6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8E63B6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Глава V. Социальная поддержка граждан при возникновении поствакцинальных осложнений</w:t>
      </w:r>
    </w:p>
    <w:p w:rsidR="008E63B6" w:rsidRPr="008E63B6" w:rsidRDefault="008E63B6" w:rsidP="008E63B6">
      <w:pPr>
        <w:spacing w:before="120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8E63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Статья 18. Право граждан на социальную поддержку при возникновении поствакцинальных осложнений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При возникновении поствакцинальных осложнений граждане имеют право на получение государственных единовременных пособий, ежемесячных денежных компенсаций, пособий по временной нетрудоспособности.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о предоставлении социальной поддержки гражданам при возникновении поствакцинальных осложнений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№ 178-ФЗ "О государственной социальной помощи".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Финансовое обеспечение выплаты государственных единовременных пособий и ежемесячных денежных компенсаций является расходным обязательством Российской Федерации.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Российская Федерация передает органам государственной власти субъектов Российской Федерации полномочия по реализации прав граждан на социальную поддержку по выплате государственных единовременных пособий и ежемесячных денежных компенсаций при возникновении поствакцинальных осложнений.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субвенций.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Объем средств, предусмотренный бюджету субъекта Российской Федерации, определяется исходя из числа лиц, имеющих право на указанные меры социальной поддержки, а также из размеров государственных единовременных пособий и ежемесячных денежных компенсаций, установленных статьями </w:t>
      </w:r>
      <w:hyperlink r:id="rId7" w:anchor="i14594" w:tooltip="Статья 19" w:history="1">
        <w:r w:rsidRPr="008E63B6">
          <w:rPr>
            <w:rFonts w:ascii="Times New Roman" w:eastAsia="Times New Roman" w:hAnsi="Times New Roman" w:cs="Times New Roman"/>
            <w:color w:val="000096"/>
            <w:sz w:val="27"/>
            <w:szCs w:val="27"/>
            <w:u w:val="single"/>
            <w:lang w:eastAsia="ru-RU"/>
          </w:rPr>
          <w:t>19</w:t>
        </w:r>
      </w:hyperlink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hyperlink r:id="rId8" w:anchor="i27502" w:tooltip="Статья 20" w:history="1">
        <w:r w:rsidRPr="008E63B6">
          <w:rPr>
            <w:rFonts w:ascii="Times New Roman" w:eastAsia="Times New Roman" w:hAnsi="Times New Roman" w:cs="Times New Roman"/>
            <w:color w:val="000096"/>
            <w:sz w:val="27"/>
            <w:szCs w:val="27"/>
            <w:u w:val="single"/>
            <w:lang w:eastAsia="ru-RU"/>
          </w:rPr>
          <w:t>20</w:t>
        </w:r>
      </w:hyperlink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настоящего Федерального закона.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Субвенции зачисляются в установленном для исполнения федерального бюджета порядке на счета бюджетов субъектов Российской Федерации.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расходования и учета средств на предоставление субвенций устанавливается Правительством Российской Федерации.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Органы государственной власти субъектов Российской Федерации ежеквартально представляют в федеральный орган исполнительной власти, осуществляющий выработку единой государственной финансовой, кредитной, денежной политики, отчет о расходовании предоставленных субвенций с указанием числа лиц, имеющих право на указанные меры социальной поддержки, категорий получателей, а также с указанием объема произведенных расходов. В случае необходимости дополнительные отчетные данные представляются в порядке, определяемом Правительством Российской Федерации.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Средства на реализацию указанных полномочий носят целевой характер и не могут быть использованы на другие цели.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порядке, установленном законодательством Российской Федерации.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 расходованием средств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труда и социальной защиты населения, Счетной палатой Российской Федерации.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поселений, муниципальных районов и городских округов полномочиями по предоставлению мер социальной поддержки, указанных в настоящем пункте.</w:t>
      </w:r>
    </w:p>
    <w:p w:rsidR="008E63B6" w:rsidRPr="008E63B6" w:rsidRDefault="008E63B6" w:rsidP="008E63B6">
      <w:pPr>
        <w:spacing w:before="120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bookmarkStart w:id="1" w:name="i14594"/>
      <w:bookmarkEnd w:id="1"/>
      <w:r w:rsidRPr="008E63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Статья 19. Государственные единовременные пособия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При возникновении поствакцинального осложнения гражданин имеет право на получение государственного единовременного пособия в размере 10000 рублей.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Перечень поствакцинальных осложнений, дающих право гражданам на получение государственных единовременных пособий, утверждается уполномоченным Правительством Российской Федерации федеральным органом исполнительной власти.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 случае смерти гражданина, наступившей вследствие поствакцинального осложнения, право на получение государственного единовременного пособия в размере 30000 рублей имеют члены его семьи.</w:t>
      </w:r>
    </w:p>
    <w:p w:rsidR="008E63B6" w:rsidRPr="008E63B6" w:rsidRDefault="008E63B6" w:rsidP="008E63B6">
      <w:pPr>
        <w:spacing w:before="120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bookmarkStart w:id="2" w:name="i27502"/>
      <w:bookmarkEnd w:id="2"/>
      <w:r w:rsidRPr="008E63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Статья 20. Ежемесячные денежные компенсации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Гражданин, признанный инвалидом вследствие поствакцинального осложнения, имеет право на получение ежемесячной денежной компенсации в размере 1000 рублей.</w:t>
      </w:r>
    </w:p>
    <w:p w:rsidR="008E63B6" w:rsidRPr="008E63B6" w:rsidRDefault="008E63B6" w:rsidP="008E63B6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Действие пункта 2 статьи 20 было приостановлено: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 до 1 января 2018 г. согласно Федеральному закону от 6 апреля 2015 г. № 68-ФЗ (в редакции Федерального закона от 19 декабря 2016 г. № 455-ФЗ);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 до 1 января 2017 г. согласно Федеральному закону от 6 апреля 2015 г. № 68-ФЗ (в редакции Федерального закона от 14 декабря 2015 г. № 371-ФЗ);</w:t>
      </w:r>
    </w:p>
    <w:p w:rsidR="008E63B6" w:rsidRPr="008E63B6" w:rsidRDefault="008E63B6" w:rsidP="008E63B6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 до 1 января 2016 г. согласно Федеральному закону от 6 апреля 2015 г. № 68-ФЗ.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Размер ежемесячной денежной компенсации подлежит индексации один раз в год с 1 января финансового года исходя из установленного федеральным законом о федеральном бюджете на соответствующий финансовый год и плановый период прогнозируемого уровня инфляции.</w:t>
      </w:r>
    </w:p>
    <w:p w:rsidR="008E63B6" w:rsidRPr="008E63B6" w:rsidRDefault="008E63B6" w:rsidP="008E63B6">
      <w:pPr>
        <w:spacing w:before="120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8E63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Статья 21. Пособие по временной нетрудоспособности в случае ухода за больным ребенком в возрасте до 18 лет при его болезни, связанной с поствакцинальным осложнением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Один из родителей (иной законный представитель) или иной член семьи имеет право на получение пособия по временной нетрудоспособности в случае ухода за больным ребенком в возрасте до 18 лет при его болезни, связанной с поствакцинальным осложнением, за весь период лечения в амбулаторных условиях или совместного пребывания с ребенком в медицинской организации при оказании ему медицинской помощи в стационарных условиях в размере, установленном федеральным законом.</w:t>
      </w:r>
    </w:p>
    <w:p w:rsidR="008E63B6" w:rsidRPr="008E63B6" w:rsidRDefault="008E63B6" w:rsidP="008E63B6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8E63B6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Глава VI. Заключительные положения</w:t>
      </w:r>
    </w:p>
    <w:p w:rsidR="008E63B6" w:rsidRPr="008E63B6" w:rsidRDefault="008E63B6" w:rsidP="008E63B6">
      <w:pPr>
        <w:spacing w:before="120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8E63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Статья 22. Ответственность за нарушение настоящего Федерального закона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Нарушение настоящего Федерального закона влечет ответственность в соответствии с законодательством Российской Федерации.</w:t>
      </w:r>
    </w:p>
    <w:p w:rsidR="008E63B6" w:rsidRPr="008E63B6" w:rsidRDefault="008E63B6" w:rsidP="008E63B6">
      <w:pPr>
        <w:spacing w:before="120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8E63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Статья 23. Вступление в силу настоящего Федерального закона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трехмесячный срок со дня его вступления в силу.</w:t>
      </w:r>
    </w:p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4641"/>
      </w:tblGrid>
      <w:tr w:rsidR="008E63B6" w:rsidRPr="008E63B6" w:rsidTr="008E63B6">
        <w:tc>
          <w:tcPr>
            <w:tcW w:w="46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3B6" w:rsidRPr="008E63B6" w:rsidRDefault="008E63B6" w:rsidP="008E6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Президент Российской Федерации</w:t>
            </w:r>
          </w:p>
        </w:tc>
        <w:tc>
          <w:tcPr>
            <w:tcW w:w="46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B6" w:rsidRPr="008E63B6" w:rsidRDefault="008E63B6" w:rsidP="008E6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Ельцин</w:t>
            </w:r>
          </w:p>
        </w:tc>
      </w:tr>
      <w:tr w:rsidR="008E63B6" w:rsidRPr="008E63B6" w:rsidTr="008E63B6">
        <w:tc>
          <w:tcPr>
            <w:tcW w:w="46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3B6" w:rsidRPr="008E63B6" w:rsidRDefault="008E63B6" w:rsidP="008E6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B6" w:rsidRPr="008E63B6" w:rsidRDefault="008E63B6" w:rsidP="008E6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63B6" w:rsidRPr="008E63B6" w:rsidTr="008E63B6">
        <w:tc>
          <w:tcPr>
            <w:tcW w:w="46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3B6" w:rsidRPr="008E63B6" w:rsidRDefault="008E63B6" w:rsidP="008E6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Кремль</w:t>
            </w:r>
          </w:p>
        </w:tc>
        <w:tc>
          <w:tcPr>
            <w:tcW w:w="46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B6" w:rsidRPr="008E63B6" w:rsidRDefault="008E63B6" w:rsidP="008E6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63B6" w:rsidRPr="008E63B6" w:rsidTr="008E63B6">
        <w:tc>
          <w:tcPr>
            <w:tcW w:w="46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3B6" w:rsidRPr="008E63B6" w:rsidRDefault="008E63B6" w:rsidP="008E6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сентября 1998 г.</w:t>
            </w:r>
          </w:p>
        </w:tc>
        <w:tc>
          <w:tcPr>
            <w:tcW w:w="46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B6" w:rsidRPr="008E63B6" w:rsidRDefault="008E63B6" w:rsidP="008E6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63B6" w:rsidRPr="008E63B6" w:rsidTr="008E63B6">
        <w:tc>
          <w:tcPr>
            <w:tcW w:w="46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3B6" w:rsidRPr="008E63B6" w:rsidRDefault="008E63B6" w:rsidP="008E6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157-ФЗ</w:t>
            </w:r>
          </w:p>
        </w:tc>
        <w:tc>
          <w:tcPr>
            <w:tcW w:w="46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B6" w:rsidRPr="008E63B6" w:rsidRDefault="008E63B6" w:rsidP="008E6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E63B6" w:rsidRPr="008E63B6" w:rsidRDefault="008E63B6" w:rsidP="008E63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3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20226" w:rsidRDefault="00E20226"/>
    <w:sectPr w:rsidR="00E2022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B6"/>
    <w:rsid w:val="00001336"/>
    <w:rsid w:val="00001721"/>
    <w:rsid w:val="0000188A"/>
    <w:rsid w:val="00004B37"/>
    <w:rsid w:val="00004F1F"/>
    <w:rsid w:val="00012C68"/>
    <w:rsid w:val="000151A0"/>
    <w:rsid w:val="0001671A"/>
    <w:rsid w:val="000275A3"/>
    <w:rsid w:val="00032254"/>
    <w:rsid w:val="00032A12"/>
    <w:rsid w:val="00033B3C"/>
    <w:rsid w:val="00035569"/>
    <w:rsid w:val="000402BE"/>
    <w:rsid w:val="0004226F"/>
    <w:rsid w:val="00046825"/>
    <w:rsid w:val="00050665"/>
    <w:rsid w:val="00054C72"/>
    <w:rsid w:val="00055055"/>
    <w:rsid w:val="00060772"/>
    <w:rsid w:val="00062945"/>
    <w:rsid w:val="00065F07"/>
    <w:rsid w:val="00066E27"/>
    <w:rsid w:val="00067069"/>
    <w:rsid w:val="00072BCF"/>
    <w:rsid w:val="00072CE2"/>
    <w:rsid w:val="00074592"/>
    <w:rsid w:val="00080AD9"/>
    <w:rsid w:val="00081890"/>
    <w:rsid w:val="00081DEF"/>
    <w:rsid w:val="0008381D"/>
    <w:rsid w:val="00086B1A"/>
    <w:rsid w:val="00086FA4"/>
    <w:rsid w:val="000874B5"/>
    <w:rsid w:val="000932FF"/>
    <w:rsid w:val="000940A3"/>
    <w:rsid w:val="000950B9"/>
    <w:rsid w:val="00096B47"/>
    <w:rsid w:val="0009796C"/>
    <w:rsid w:val="000A6CF9"/>
    <w:rsid w:val="000A7841"/>
    <w:rsid w:val="000B4368"/>
    <w:rsid w:val="000B5EA1"/>
    <w:rsid w:val="000B72DE"/>
    <w:rsid w:val="000B73F5"/>
    <w:rsid w:val="000C0903"/>
    <w:rsid w:val="000C3522"/>
    <w:rsid w:val="000C47B9"/>
    <w:rsid w:val="000C5564"/>
    <w:rsid w:val="000C7289"/>
    <w:rsid w:val="000D103A"/>
    <w:rsid w:val="000D1774"/>
    <w:rsid w:val="000D1972"/>
    <w:rsid w:val="000D2F11"/>
    <w:rsid w:val="000D31AF"/>
    <w:rsid w:val="000D4521"/>
    <w:rsid w:val="000D4D15"/>
    <w:rsid w:val="000D51CE"/>
    <w:rsid w:val="000D58A5"/>
    <w:rsid w:val="000D61C1"/>
    <w:rsid w:val="000D666C"/>
    <w:rsid w:val="000D6781"/>
    <w:rsid w:val="000E09A1"/>
    <w:rsid w:val="000E16BB"/>
    <w:rsid w:val="000E2339"/>
    <w:rsid w:val="000E36C2"/>
    <w:rsid w:val="000E448E"/>
    <w:rsid w:val="000E4601"/>
    <w:rsid w:val="000F22C9"/>
    <w:rsid w:val="000F2CAD"/>
    <w:rsid w:val="00102ECD"/>
    <w:rsid w:val="00103558"/>
    <w:rsid w:val="001058ED"/>
    <w:rsid w:val="00105BD4"/>
    <w:rsid w:val="00105DC5"/>
    <w:rsid w:val="00112E10"/>
    <w:rsid w:val="00115107"/>
    <w:rsid w:val="001201BB"/>
    <w:rsid w:val="00120FD6"/>
    <w:rsid w:val="001226CC"/>
    <w:rsid w:val="00123C8F"/>
    <w:rsid w:val="00125D05"/>
    <w:rsid w:val="0012653B"/>
    <w:rsid w:val="00126C19"/>
    <w:rsid w:val="0012735D"/>
    <w:rsid w:val="00131255"/>
    <w:rsid w:val="0014134E"/>
    <w:rsid w:val="00142398"/>
    <w:rsid w:val="001435FE"/>
    <w:rsid w:val="00152B69"/>
    <w:rsid w:val="001554F6"/>
    <w:rsid w:val="00155F1B"/>
    <w:rsid w:val="001564BB"/>
    <w:rsid w:val="00160A36"/>
    <w:rsid w:val="00164268"/>
    <w:rsid w:val="0016583A"/>
    <w:rsid w:val="00165DA3"/>
    <w:rsid w:val="001731CB"/>
    <w:rsid w:val="00173402"/>
    <w:rsid w:val="00173A4C"/>
    <w:rsid w:val="00175ED5"/>
    <w:rsid w:val="00180C21"/>
    <w:rsid w:val="001810FB"/>
    <w:rsid w:val="00185804"/>
    <w:rsid w:val="00185FDC"/>
    <w:rsid w:val="00187D0E"/>
    <w:rsid w:val="00190554"/>
    <w:rsid w:val="00192FB2"/>
    <w:rsid w:val="001936BF"/>
    <w:rsid w:val="00193EC2"/>
    <w:rsid w:val="00194CE7"/>
    <w:rsid w:val="001A3DB9"/>
    <w:rsid w:val="001A4B7B"/>
    <w:rsid w:val="001B406D"/>
    <w:rsid w:val="001B494E"/>
    <w:rsid w:val="001B7DDF"/>
    <w:rsid w:val="001C31C7"/>
    <w:rsid w:val="001C3AFE"/>
    <w:rsid w:val="001C45E9"/>
    <w:rsid w:val="001C769E"/>
    <w:rsid w:val="001D0370"/>
    <w:rsid w:val="001D049A"/>
    <w:rsid w:val="001D056C"/>
    <w:rsid w:val="001D1F6E"/>
    <w:rsid w:val="001D3637"/>
    <w:rsid w:val="001D4114"/>
    <w:rsid w:val="001D49C0"/>
    <w:rsid w:val="001D5C56"/>
    <w:rsid w:val="001D70F4"/>
    <w:rsid w:val="001D78F6"/>
    <w:rsid w:val="001E2A0B"/>
    <w:rsid w:val="001E405C"/>
    <w:rsid w:val="001E5C0A"/>
    <w:rsid w:val="001E6DD8"/>
    <w:rsid w:val="001E7ADC"/>
    <w:rsid w:val="001F340A"/>
    <w:rsid w:val="001F4F09"/>
    <w:rsid w:val="001F537C"/>
    <w:rsid w:val="001F6CAD"/>
    <w:rsid w:val="00200FF4"/>
    <w:rsid w:val="00202B5B"/>
    <w:rsid w:val="00205030"/>
    <w:rsid w:val="00205399"/>
    <w:rsid w:val="00207A20"/>
    <w:rsid w:val="00210420"/>
    <w:rsid w:val="002105CB"/>
    <w:rsid w:val="002128F7"/>
    <w:rsid w:val="00212DC7"/>
    <w:rsid w:val="0021653D"/>
    <w:rsid w:val="0022229D"/>
    <w:rsid w:val="002237DC"/>
    <w:rsid w:val="00223F01"/>
    <w:rsid w:val="00225429"/>
    <w:rsid w:val="00225E01"/>
    <w:rsid w:val="002310EF"/>
    <w:rsid w:val="002319EE"/>
    <w:rsid w:val="00232457"/>
    <w:rsid w:val="00232A12"/>
    <w:rsid w:val="00235176"/>
    <w:rsid w:val="00235723"/>
    <w:rsid w:val="00235E8C"/>
    <w:rsid w:val="002362B0"/>
    <w:rsid w:val="002364E8"/>
    <w:rsid w:val="00236C74"/>
    <w:rsid w:val="00243B76"/>
    <w:rsid w:val="002448B5"/>
    <w:rsid w:val="002466B2"/>
    <w:rsid w:val="00252006"/>
    <w:rsid w:val="00254495"/>
    <w:rsid w:val="00256446"/>
    <w:rsid w:val="00257536"/>
    <w:rsid w:val="00257B9E"/>
    <w:rsid w:val="00260B52"/>
    <w:rsid w:val="00261175"/>
    <w:rsid w:val="002619F9"/>
    <w:rsid w:val="00263E72"/>
    <w:rsid w:val="002679D0"/>
    <w:rsid w:val="00270C18"/>
    <w:rsid w:val="00270C85"/>
    <w:rsid w:val="00270FE6"/>
    <w:rsid w:val="00272589"/>
    <w:rsid w:val="00275582"/>
    <w:rsid w:val="00277C97"/>
    <w:rsid w:val="00280586"/>
    <w:rsid w:val="00282E61"/>
    <w:rsid w:val="002848E6"/>
    <w:rsid w:val="002915E4"/>
    <w:rsid w:val="00292C6E"/>
    <w:rsid w:val="00295049"/>
    <w:rsid w:val="00297707"/>
    <w:rsid w:val="002A0CEF"/>
    <w:rsid w:val="002A7B17"/>
    <w:rsid w:val="002B2081"/>
    <w:rsid w:val="002B56FA"/>
    <w:rsid w:val="002B7E34"/>
    <w:rsid w:val="002C0B2E"/>
    <w:rsid w:val="002C5ADC"/>
    <w:rsid w:val="002C739D"/>
    <w:rsid w:val="002D09B6"/>
    <w:rsid w:val="002D1A2C"/>
    <w:rsid w:val="002E113A"/>
    <w:rsid w:val="002E5EFC"/>
    <w:rsid w:val="002E7247"/>
    <w:rsid w:val="002F1A37"/>
    <w:rsid w:val="002F1A3F"/>
    <w:rsid w:val="002F281F"/>
    <w:rsid w:val="002F2B05"/>
    <w:rsid w:val="002F5905"/>
    <w:rsid w:val="002F63E5"/>
    <w:rsid w:val="00302B8D"/>
    <w:rsid w:val="00311102"/>
    <w:rsid w:val="003147F0"/>
    <w:rsid w:val="003161CA"/>
    <w:rsid w:val="00316ADE"/>
    <w:rsid w:val="00321DAB"/>
    <w:rsid w:val="00322DD9"/>
    <w:rsid w:val="003257F4"/>
    <w:rsid w:val="00326E11"/>
    <w:rsid w:val="00326EAC"/>
    <w:rsid w:val="00327B99"/>
    <w:rsid w:val="003312BD"/>
    <w:rsid w:val="003352A1"/>
    <w:rsid w:val="00335B1F"/>
    <w:rsid w:val="00340C75"/>
    <w:rsid w:val="003427B3"/>
    <w:rsid w:val="003465B8"/>
    <w:rsid w:val="00347275"/>
    <w:rsid w:val="00354647"/>
    <w:rsid w:val="00354880"/>
    <w:rsid w:val="00355D34"/>
    <w:rsid w:val="00360786"/>
    <w:rsid w:val="00361C07"/>
    <w:rsid w:val="00362600"/>
    <w:rsid w:val="00373437"/>
    <w:rsid w:val="00375A47"/>
    <w:rsid w:val="00376D7C"/>
    <w:rsid w:val="003810F4"/>
    <w:rsid w:val="0038198F"/>
    <w:rsid w:val="00383AB7"/>
    <w:rsid w:val="00384ED7"/>
    <w:rsid w:val="00385451"/>
    <w:rsid w:val="00385EAE"/>
    <w:rsid w:val="00385FBD"/>
    <w:rsid w:val="003861FC"/>
    <w:rsid w:val="00387598"/>
    <w:rsid w:val="003878FA"/>
    <w:rsid w:val="00390F1F"/>
    <w:rsid w:val="00391E46"/>
    <w:rsid w:val="00392BD2"/>
    <w:rsid w:val="003939B9"/>
    <w:rsid w:val="003A159C"/>
    <w:rsid w:val="003A3364"/>
    <w:rsid w:val="003A5320"/>
    <w:rsid w:val="003B015C"/>
    <w:rsid w:val="003B08AF"/>
    <w:rsid w:val="003B0CE9"/>
    <w:rsid w:val="003B1955"/>
    <w:rsid w:val="003B210A"/>
    <w:rsid w:val="003B23A1"/>
    <w:rsid w:val="003B3B1B"/>
    <w:rsid w:val="003B6765"/>
    <w:rsid w:val="003B6949"/>
    <w:rsid w:val="003B778D"/>
    <w:rsid w:val="003C2037"/>
    <w:rsid w:val="003C6930"/>
    <w:rsid w:val="003C6A36"/>
    <w:rsid w:val="003D15F8"/>
    <w:rsid w:val="003D32E3"/>
    <w:rsid w:val="003D43F1"/>
    <w:rsid w:val="003D5774"/>
    <w:rsid w:val="003D5E74"/>
    <w:rsid w:val="003D5FAE"/>
    <w:rsid w:val="003E12ED"/>
    <w:rsid w:val="003E5547"/>
    <w:rsid w:val="003E5791"/>
    <w:rsid w:val="003E579D"/>
    <w:rsid w:val="003E5F86"/>
    <w:rsid w:val="003E70B5"/>
    <w:rsid w:val="003E7E94"/>
    <w:rsid w:val="003F20C0"/>
    <w:rsid w:val="003F2DBC"/>
    <w:rsid w:val="003F66F2"/>
    <w:rsid w:val="003F6812"/>
    <w:rsid w:val="00401165"/>
    <w:rsid w:val="004025D0"/>
    <w:rsid w:val="00403330"/>
    <w:rsid w:val="00404B77"/>
    <w:rsid w:val="004063CA"/>
    <w:rsid w:val="00406D47"/>
    <w:rsid w:val="00407C0A"/>
    <w:rsid w:val="00410367"/>
    <w:rsid w:val="004124C7"/>
    <w:rsid w:val="0042272F"/>
    <w:rsid w:val="004233AF"/>
    <w:rsid w:val="0042377D"/>
    <w:rsid w:val="00425F6D"/>
    <w:rsid w:val="00430A76"/>
    <w:rsid w:val="004315E9"/>
    <w:rsid w:val="004322BD"/>
    <w:rsid w:val="00434808"/>
    <w:rsid w:val="00436ABE"/>
    <w:rsid w:val="0044186F"/>
    <w:rsid w:val="004436B6"/>
    <w:rsid w:val="00444D31"/>
    <w:rsid w:val="00447017"/>
    <w:rsid w:val="00450CD6"/>
    <w:rsid w:val="00453C5E"/>
    <w:rsid w:val="00455179"/>
    <w:rsid w:val="0046083F"/>
    <w:rsid w:val="0046084C"/>
    <w:rsid w:val="0046136C"/>
    <w:rsid w:val="004618F3"/>
    <w:rsid w:val="00463032"/>
    <w:rsid w:val="004646DC"/>
    <w:rsid w:val="004653C7"/>
    <w:rsid w:val="004761DD"/>
    <w:rsid w:val="0047769A"/>
    <w:rsid w:val="00481E5B"/>
    <w:rsid w:val="004874D3"/>
    <w:rsid w:val="00487EDD"/>
    <w:rsid w:val="00496092"/>
    <w:rsid w:val="004A1FA0"/>
    <w:rsid w:val="004A2971"/>
    <w:rsid w:val="004A4A3B"/>
    <w:rsid w:val="004B10B1"/>
    <w:rsid w:val="004B34AB"/>
    <w:rsid w:val="004B5B8F"/>
    <w:rsid w:val="004B6003"/>
    <w:rsid w:val="004C0BB6"/>
    <w:rsid w:val="004C22FC"/>
    <w:rsid w:val="004C38DE"/>
    <w:rsid w:val="004C6EFA"/>
    <w:rsid w:val="004D36DC"/>
    <w:rsid w:val="004D66D2"/>
    <w:rsid w:val="004D7C22"/>
    <w:rsid w:val="004D7E01"/>
    <w:rsid w:val="004E0091"/>
    <w:rsid w:val="004E1E71"/>
    <w:rsid w:val="004E214D"/>
    <w:rsid w:val="004E4C49"/>
    <w:rsid w:val="004E5E38"/>
    <w:rsid w:val="004F02F6"/>
    <w:rsid w:val="004F0BBE"/>
    <w:rsid w:val="004F2F62"/>
    <w:rsid w:val="004F4679"/>
    <w:rsid w:val="004F6BC2"/>
    <w:rsid w:val="004F6EA1"/>
    <w:rsid w:val="004F76B1"/>
    <w:rsid w:val="00500FB9"/>
    <w:rsid w:val="00506B18"/>
    <w:rsid w:val="005072D0"/>
    <w:rsid w:val="00507CE6"/>
    <w:rsid w:val="00511CD0"/>
    <w:rsid w:val="0051408A"/>
    <w:rsid w:val="005142B9"/>
    <w:rsid w:val="00514383"/>
    <w:rsid w:val="00516E70"/>
    <w:rsid w:val="00523079"/>
    <w:rsid w:val="0052339E"/>
    <w:rsid w:val="00525B60"/>
    <w:rsid w:val="0052701E"/>
    <w:rsid w:val="00530799"/>
    <w:rsid w:val="005359BA"/>
    <w:rsid w:val="00537553"/>
    <w:rsid w:val="00540537"/>
    <w:rsid w:val="00542047"/>
    <w:rsid w:val="005440BC"/>
    <w:rsid w:val="005453ED"/>
    <w:rsid w:val="005467AD"/>
    <w:rsid w:val="00546901"/>
    <w:rsid w:val="00547142"/>
    <w:rsid w:val="00550542"/>
    <w:rsid w:val="005525F8"/>
    <w:rsid w:val="0055297F"/>
    <w:rsid w:val="0055299D"/>
    <w:rsid w:val="00554179"/>
    <w:rsid w:val="00555DA9"/>
    <w:rsid w:val="005570B8"/>
    <w:rsid w:val="00557674"/>
    <w:rsid w:val="0056020A"/>
    <w:rsid w:val="00563AE4"/>
    <w:rsid w:val="005660C2"/>
    <w:rsid w:val="005673CE"/>
    <w:rsid w:val="00570660"/>
    <w:rsid w:val="00571717"/>
    <w:rsid w:val="0057577C"/>
    <w:rsid w:val="00581021"/>
    <w:rsid w:val="00582743"/>
    <w:rsid w:val="005857CB"/>
    <w:rsid w:val="00586BC9"/>
    <w:rsid w:val="00587A01"/>
    <w:rsid w:val="00587A3E"/>
    <w:rsid w:val="00590E5A"/>
    <w:rsid w:val="005915A8"/>
    <w:rsid w:val="005919B2"/>
    <w:rsid w:val="00593AFC"/>
    <w:rsid w:val="00594F8E"/>
    <w:rsid w:val="00596D5E"/>
    <w:rsid w:val="005A0388"/>
    <w:rsid w:val="005A2AF8"/>
    <w:rsid w:val="005A52CE"/>
    <w:rsid w:val="005A5792"/>
    <w:rsid w:val="005A6C3A"/>
    <w:rsid w:val="005B623C"/>
    <w:rsid w:val="005B7F76"/>
    <w:rsid w:val="005C0539"/>
    <w:rsid w:val="005C0AE4"/>
    <w:rsid w:val="005C10CE"/>
    <w:rsid w:val="005C55A5"/>
    <w:rsid w:val="005C69A7"/>
    <w:rsid w:val="005C6A46"/>
    <w:rsid w:val="005C7A8D"/>
    <w:rsid w:val="005D04B4"/>
    <w:rsid w:val="005D098A"/>
    <w:rsid w:val="005D220F"/>
    <w:rsid w:val="005D2743"/>
    <w:rsid w:val="005D61F5"/>
    <w:rsid w:val="005E18D0"/>
    <w:rsid w:val="005E6C7D"/>
    <w:rsid w:val="005E73D1"/>
    <w:rsid w:val="005F1AF7"/>
    <w:rsid w:val="005F3788"/>
    <w:rsid w:val="005F4365"/>
    <w:rsid w:val="005F6E34"/>
    <w:rsid w:val="00605197"/>
    <w:rsid w:val="00605831"/>
    <w:rsid w:val="00607487"/>
    <w:rsid w:val="00607D86"/>
    <w:rsid w:val="006234A1"/>
    <w:rsid w:val="00623D35"/>
    <w:rsid w:val="00624A38"/>
    <w:rsid w:val="00630689"/>
    <w:rsid w:val="0063283D"/>
    <w:rsid w:val="00633EEB"/>
    <w:rsid w:val="00645D7A"/>
    <w:rsid w:val="00646F88"/>
    <w:rsid w:val="00650598"/>
    <w:rsid w:val="006520A5"/>
    <w:rsid w:val="006549C1"/>
    <w:rsid w:val="00656526"/>
    <w:rsid w:val="0066208B"/>
    <w:rsid w:val="006620F2"/>
    <w:rsid w:val="00662F4F"/>
    <w:rsid w:val="00663914"/>
    <w:rsid w:val="00663F7B"/>
    <w:rsid w:val="0066544C"/>
    <w:rsid w:val="00665A35"/>
    <w:rsid w:val="006714AB"/>
    <w:rsid w:val="0067293A"/>
    <w:rsid w:val="00672AB8"/>
    <w:rsid w:val="006757BD"/>
    <w:rsid w:val="00675F25"/>
    <w:rsid w:val="00680294"/>
    <w:rsid w:val="00684681"/>
    <w:rsid w:val="00684CD0"/>
    <w:rsid w:val="00685154"/>
    <w:rsid w:val="00693E36"/>
    <w:rsid w:val="006964AE"/>
    <w:rsid w:val="006974FA"/>
    <w:rsid w:val="006A3BEF"/>
    <w:rsid w:val="006A6053"/>
    <w:rsid w:val="006A7448"/>
    <w:rsid w:val="006B080F"/>
    <w:rsid w:val="006B1122"/>
    <w:rsid w:val="006B2696"/>
    <w:rsid w:val="006B40F5"/>
    <w:rsid w:val="006B6804"/>
    <w:rsid w:val="006B69B2"/>
    <w:rsid w:val="006C0C36"/>
    <w:rsid w:val="006C1191"/>
    <w:rsid w:val="006C1F81"/>
    <w:rsid w:val="006C2593"/>
    <w:rsid w:val="006C373B"/>
    <w:rsid w:val="006C39E3"/>
    <w:rsid w:val="006E163A"/>
    <w:rsid w:val="006E4A8D"/>
    <w:rsid w:val="006E5DA9"/>
    <w:rsid w:val="006E6FBC"/>
    <w:rsid w:val="006E73E5"/>
    <w:rsid w:val="006F0AD9"/>
    <w:rsid w:val="006F328F"/>
    <w:rsid w:val="006F4F35"/>
    <w:rsid w:val="00703890"/>
    <w:rsid w:val="00705DC9"/>
    <w:rsid w:val="00706420"/>
    <w:rsid w:val="007071B8"/>
    <w:rsid w:val="007116BA"/>
    <w:rsid w:val="007175B1"/>
    <w:rsid w:val="0072020A"/>
    <w:rsid w:val="007215FD"/>
    <w:rsid w:val="00722B30"/>
    <w:rsid w:val="00725218"/>
    <w:rsid w:val="0072686A"/>
    <w:rsid w:val="0073420A"/>
    <w:rsid w:val="00734778"/>
    <w:rsid w:val="007357E6"/>
    <w:rsid w:val="007450B9"/>
    <w:rsid w:val="00745920"/>
    <w:rsid w:val="0075007D"/>
    <w:rsid w:val="00751556"/>
    <w:rsid w:val="007537C9"/>
    <w:rsid w:val="00753CA5"/>
    <w:rsid w:val="0075795F"/>
    <w:rsid w:val="00760B1B"/>
    <w:rsid w:val="00761211"/>
    <w:rsid w:val="00764745"/>
    <w:rsid w:val="00764F40"/>
    <w:rsid w:val="00766FB7"/>
    <w:rsid w:val="00767B5E"/>
    <w:rsid w:val="00771B3E"/>
    <w:rsid w:val="00773160"/>
    <w:rsid w:val="007751BC"/>
    <w:rsid w:val="00777A9D"/>
    <w:rsid w:val="00780788"/>
    <w:rsid w:val="0078189E"/>
    <w:rsid w:val="00782392"/>
    <w:rsid w:val="007908C8"/>
    <w:rsid w:val="007916C9"/>
    <w:rsid w:val="00792EB5"/>
    <w:rsid w:val="00797906"/>
    <w:rsid w:val="007A2031"/>
    <w:rsid w:val="007A4535"/>
    <w:rsid w:val="007A5EEA"/>
    <w:rsid w:val="007A6A78"/>
    <w:rsid w:val="007A789E"/>
    <w:rsid w:val="007B3435"/>
    <w:rsid w:val="007B595D"/>
    <w:rsid w:val="007B6C75"/>
    <w:rsid w:val="007B6D91"/>
    <w:rsid w:val="007B7C76"/>
    <w:rsid w:val="007C1842"/>
    <w:rsid w:val="007C1A5F"/>
    <w:rsid w:val="007C1B6B"/>
    <w:rsid w:val="007C557E"/>
    <w:rsid w:val="007C67A5"/>
    <w:rsid w:val="007D0488"/>
    <w:rsid w:val="007D16E4"/>
    <w:rsid w:val="007D3CC9"/>
    <w:rsid w:val="007D4F77"/>
    <w:rsid w:val="007D57C5"/>
    <w:rsid w:val="007E4B6F"/>
    <w:rsid w:val="007E5379"/>
    <w:rsid w:val="007F4936"/>
    <w:rsid w:val="00801960"/>
    <w:rsid w:val="00802DD5"/>
    <w:rsid w:val="008031C6"/>
    <w:rsid w:val="00806114"/>
    <w:rsid w:val="00806AA3"/>
    <w:rsid w:val="00806B2C"/>
    <w:rsid w:val="00806D1E"/>
    <w:rsid w:val="00812345"/>
    <w:rsid w:val="00817886"/>
    <w:rsid w:val="008303DC"/>
    <w:rsid w:val="0083102F"/>
    <w:rsid w:val="00831433"/>
    <w:rsid w:val="00831849"/>
    <w:rsid w:val="00833916"/>
    <w:rsid w:val="0083637F"/>
    <w:rsid w:val="00837C6D"/>
    <w:rsid w:val="0084121C"/>
    <w:rsid w:val="00842620"/>
    <w:rsid w:val="00842F0F"/>
    <w:rsid w:val="00847F1D"/>
    <w:rsid w:val="00847F37"/>
    <w:rsid w:val="008543A3"/>
    <w:rsid w:val="00855277"/>
    <w:rsid w:val="00855529"/>
    <w:rsid w:val="0085663D"/>
    <w:rsid w:val="008608D2"/>
    <w:rsid w:val="00860C7C"/>
    <w:rsid w:val="00861497"/>
    <w:rsid w:val="00863197"/>
    <w:rsid w:val="008678FA"/>
    <w:rsid w:val="0087228C"/>
    <w:rsid w:val="00874905"/>
    <w:rsid w:val="0087741B"/>
    <w:rsid w:val="00885524"/>
    <w:rsid w:val="00885CD6"/>
    <w:rsid w:val="00894A84"/>
    <w:rsid w:val="00894AC4"/>
    <w:rsid w:val="00894C27"/>
    <w:rsid w:val="008963A2"/>
    <w:rsid w:val="008A1AC1"/>
    <w:rsid w:val="008A28C9"/>
    <w:rsid w:val="008A3F22"/>
    <w:rsid w:val="008A5DA0"/>
    <w:rsid w:val="008B3BB6"/>
    <w:rsid w:val="008B3D1D"/>
    <w:rsid w:val="008B5E12"/>
    <w:rsid w:val="008B6A4B"/>
    <w:rsid w:val="008C670C"/>
    <w:rsid w:val="008D29EC"/>
    <w:rsid w:val="008D47EB"/>
    <w:rsid w:val="008D5A18"/>
    <w:rsid w:val="008D7289"/>
    <w:rsid w:val="008E1277"/>
    <w:rsid w:val="008E5B54"/>
    <w:rsid w:val="008E63B6"/>
    <w:rsid w:val="008F1EE4"/>
    <w:rsid w:val="0090003D"/>
    <w:rsid w:val="0090299D"/>
    <w:rsid w:val="009040F5"/>
    <w:rsid w:val="00906747"/>
    <w:rsid w:val="00910229"/>
    <w:rsid w:val="00910433"/>
    <w:rsid w:val="009107E2"/>
    <w:rsid w:val="0091254C"/>
    <w:rsid w:val="00913A36"/>
    <w:rsid w:val="00913DE7"/>
    <w:rsid w:val="00916AFB"/>
    <w:rsid w:val="00917344"/>
    <w:rsid w:val="009215AC"/>
    <w:rsid w:val="009255B5"/>
    <w:rsid w:val="00926CF4"/>
    <w:rsid w:val="00931337"/>
    <w:rsid w:val="0093450C"/>
    <w:rsid w:val="009349A7"/>
    <w:rsid w:val="00935AFA"/>
    <w:rsid w:val="00941DF3"/>
    <w:rsid w:val="0094202E"/>
    <w:rsid w:val="009455B2"/>
    <w:rsid w:val="0095083E"/>
    <w:rsid w:val="00953FE2"/>
    <w:rsid w:val="009540A3"/>
    <w:rsid w:val="0095494E"/>
    <w:rsid w:val="00954C0B"/>
    <w:rsid w:val="009559B6"/>
    <w:rsid w:val="00955DD0"/>
    <w:rsid w:val="0095721A"/>
    <w:rsid w:val="00962744"/>
    <w:rsid w:val="00962D97"/>
    <w:rsid w:val="00965354"/>
    <w:rsid w:val="00965FD2"/>
    <w:rsid w:val="00967462"/>
    <w:rsid w:val="00970673"/>
    <w:rsid w:val="00984CAF"/>
    <w:rsid w:val="00990813"/>
    <w:rsid w:val="00991E6A"/>
    <w:rsid w:val="00993796"/>
    <w:rsid w:val="00996F16"/>
    <w:rsid w:val="00997A0F"/>
    <w:rsid w:val="009A2034"/>
    <w:rsid w:val="009A5D3C"/>
    <w:rsid w:val="009A5E53"/>
    <w:rsid w:val="009A662A"/>
    <w:rsid w:val="009B023E"/>
    <w:rsid w:val="009B4240"/>
    <w:rsid w:val="009B4A1B"/>
    <w:rsid w:val="009B5B33"/>
    <w:rsid w:val="009B5C8B"/>
    <w:rsid w:val="009B638C"/>
    <w:rsid w:val="009C1B53"/>
    <w:rsid w:val="009C4B92"/>
    <w:rsid w:val="009C7833"/>
    <w:rsid w:val="009C7DE3"/>
    <w:rsid w:val="009D1339"/>
    <w:rsid w:val="009D1F2F"/>
    <w:rsid w:val="009D33B9"/>
    <w:rsid w:val="009D66E0"/>
    <w:rsid w:val="009D67F7"/>
    <w:rsid w:val="009D7AEE"/>
    <w:rsid w:val="009E164F"/>
    <w:rsid w:val="009E1773"/>
    <w:rsid w:val="009E60F6"/>
    <w:rsid w:val="009E6694"/>
    <w:rsid w:val="009E6EB4"/>
    <w:rsid w:val="009E6F5E"/>
    <w:rsid w:val="009F3BFC"/>
    <w:rsid w:val="009F4392"/>
    <w:rsid w:val="009F6A2E"/>
    <w:rsid w:val="009F6D62"/>
    <w:rsid w:val="009F7AD5"/>
    <w:rsid w:val="00A020BC"/>
    <w:rsid w:val="00A03601"/>
    <w:rsid w:val="00A0478E"/>
    <w:rsid w:val="00A04818"/>
    <w:rsid w:val="00A10B4A"/>
    <w:rsid w:val="00A13450"/>
    <w:rsid w:val="00A157D3"/>
    <w:rsid w:val="00A15C5A"/>
    <w:rsid w:val="00A1765B"/>
    <w:rsid w:val="00A17A4F"/>
    <w:rsid w:val="00A31FD4"/>
    <w:rsid w:val="00A32E51"/>
    <w:rsid w:val="00A348BD"/>
    <w:rsid w:val="00A36E47"/>
    <w:rsid w:val="00A42FF6"/>
    <w:rsid w:val="00A44D72"/>
    <w:rsid w:val="00A51481"/>
    <w:rsid w:val="00A51698"/>
    <w:rsid w:val="00A536E1"/>
    <w:rsid w:val="00A542CB"/>
    <w:rsid w:val="00A54D10"/>
    <w:rsid w:val="00A558D7"/>
    <w:rsid w:val="00A568CA"/>
    <w:rsid w:val="00A61FA4"/>
    <w:rsid w:val="00A64CA2"/>
    <w:rsid w:val="00A65D79"/>
    <w:rsid w:val="00A67595"/>
    <w:rsid w:val="00A75537"/>
    <w:rsid w:val="00A768CF"/>
    <w:rsid w:val="00A771C0"/>
    <w:rsid w:val="00A7799E"/>
    <w:rsid w:val="00A82CA3"/>
    <w:rsid w:val="00A86204"/>
    <w:rsid w:val="00A86770"/>
    <w:rsid w:val="00A87D45"/>
    <w:rsid w:val="00A91698"/>
    <w:rsid w:val="00A9252E"/>
    <w:rsid w:val="00A927BC"/>
    <w:rsid w:val="00A9319D"/>
    <w:rsid w:val="00A976ED"/>
    <w:rsid w:val="00AA3191"/>
    <w:rsid w:val="00AA5A5A"/>
    <w:rsid w:val="00AA611F"/>
    <w:rsid w:val="00AA725A"/>
    <w:rsid w:val="00AA757B"/>
    <w:rsid w:val="00AB0F5F"/>
    <w:rsid w:val="00AB235A"/>
    <w:rsid w:val="00AB62A5"/>
    <w:rsid w:val="00AB62B8"/>
    <w:rsid w:val="00AC5B41"/>
    <w:rsid w:val="00AC7FC0"/>
    <w:rsid w:val="00AD1B83"/>
    <w:rsid w:val="00AD32F4"/>
    <w:rsid w:val="00AE4933"/>
    <w:rsid w:val="00AF2205"/>
    <w:rsid w:val="00AF23C1"/>
    <w:rsid w:val="00AF7694"/>
    <w:rsid w:val="00B16CCD"/>
    <w:rsid w:val="00B20E59"/>
    <w:rsid w:val="00B226A8"/>
    <w:rsid w:val="00B22BA4"/>
    <w:rsid w:val="00B24F2C"/>
    <w:rsid w:val="00B35493"/>
    <w:rsid w:val="00B36AFB"/>
    <w:rsid w:val="00B408B4"/>
    <w:rsid w:val="00B41781"/>
    <w:rsid w:val="00B45137"/>
    <w:rsid w:val="00B469D1"/>
    <w:rsid w:val="00B46E2C"/>
    <w:rsid w:val="00B46FDC"/>
    <w:rsid w:val="00B5493A"/>
    <w:rsid w:val="00B56717"/>
    <w:rsid w:val="00B57C46"/>
    <w:rsid w:val="00B64ED8"/>
    <w:rsid w:val="00B65ECA"/>
    <w:rsid w:val="00B65ED5"/>
    <w:rsid w:val="00B70FA9"/>
    <w:rsid w:val="00B774A4"/>
    <w:rsid w:val="00B81F3A"/>
    <w:rsid w:val="00B825E0"/>
    <w:rsid w:val="00B84619"/>
    <w:rsid w:val="00B8662F"/>
    <w:rsid w:val="00B9103E"/>
    <w:rsid w:val="00B9464A"/>
    <w:rsid w:val="00B95FBB"/>
    <w:rsid w:val="00B96B6B"/>
    <w:rsid w:val="00B97BE6"/>
    <w:rsid w:val="00BA1749"/>
    <w:rsid w:val="00BA2B3B"/>
    <w:rsid w:val="00BA45DB"/>
    <w:rsid w:val="00BB2304"/>
    <w:rsid w:val="00BB285F"/>
    <w:rsid w:val="00BB360A"/>
    <w:rsid w:val="00BB38D9"/>
    <w:rsid w:val="00BB6096"/>
    <w:rsid w:val="00BB7510"/>
    <w:rsid w:val="00BC0A8E"/>
    <w:rsid w:val="00BC322C"/>
    <w:rsid w:val="00BC40BD"/>
    <w:rsid w:val="00BC439F"/>
    <w:rsid w:val="00BC601D"/>
    <w:rsid w:val="00BC6AA8"/>
    <w:rsid w:val="00BD0FF0"/>
    <w:rsid w:val="00BD3557"/>
    <w:rsid w:val="00BD5B39"/>
    <w:rsid w:val="00BD5D11"/>
    <w:rsid w:val="00BE3CFF"/>
    <w:rsid w:val="00BE4EE5"/>
    <w:rsid w:val="00BE5AE3"/>
    <w:rsid w:val="00BE7696"/>
    <w:rsid w:val="00BE7EDB"/>
    <w:rsid w:val="00BF0E3B"/>
    <w:rsid w:val="00BF2B09"/>
    <w:rsid w:val="00BF2D96"/>
    <w:rsid w:val="00BF300D"/>
    <w:rsid w:val="00BF50BC"/>
    <w:rsid w:val="00BF7076"/>
    <w:rsid w:val="00C02A60"/>
    <w:rsid w:val="00C11A29"/>
    <w:rsid w:val="00C14A9E"/>
    <w:rsid w:val="00C23F83"/>
    <w:rsid w:val="00C24285"/>
    <w:rsid w:val="00C2782B"/>
    <w:rsid w:val="00C27A1E"/>
    <w:rsid w:val="00C3109C"/>
    <w:rsid w:val="00C342F1"/>
    <w:rsid w:val="00C34365"/>
    <w:rsid w:val="00C36ED1"/>
    <w:rsid w:val="00C424EC"/>
    <w:rsid w:val="00C4586B"/>
    <w:rsid w:val="00C52D30"/>
    <w:rsid w:val="00C55911"/>
    <w:rsid w:val="00C5617F"/>
    <w:rsid w:val="00C57D4D"/>
    <w:rsid w:val="00C646DE"/>
    <w:rsid w:val="00C64FFF"/>
    <w:rsid w:val="00C658E5"/>
    <w:rsid w:val="00C675A9"/>
    <w:rsid w:val="00C67EE8"/>
    <w:rsid w:val="00C715E2"/>
    <w:rsid w:val="00C72823"/>
    <w:rsid w:val="00C76A72"/>
    <w:rsid w:val="00C80ECF"/>
    <w:rsid w:val="00C810CD"/>
    <w:rsid w:val="00C84014"/>
    <w:rsid w:val="00C8792B"/>
    <w:rsid w:val="00C90ECD"/>
    <w:rsid w:val="00C96EFD"/>
    <w:rsid w:val="00CA04AC"/>
    <w:rsid w:val="00CA14BC"/>
    <w:rsid w:val="00CA3147"/>
    <w:rsid w:val="00CB2A75"/>
    <w:rsid w:val="00CC0F8C"/>
    <w:rsid w:val="00CD3CD3"/>
    <w:rsid w:val="00CD531F"/>
    <w:rsid w:val="00CD56F3"/>
    <w:rsid w:val="00CD5BCD"/>
    <w:rsid w:val="00CD5D45"/>
    <w:rsid w:val="00CE2CC2"/>
    <w:rsid w:val="00CE532C"/>
    <w:rsid w:val="00CE71E6"/>
    <w:rsid w:val="00CF0F8B"/>
    <w:rsid w:val="00CF4028"/>
    <w:rsid w:val="00D03C78"/>
    <w:rsid w:val="00D1375F"/>
    <w:rsid w:val="00D175E1"/>
    <w:rsid w:val="00D20766"/>
    <w:rsid w:val="00D20CE1"/>
    <w:rsid w:val="00D21FE6"/>
    <w:rsid w:val="00D220D8"/>
    <w:rsid w:val="00D221B7"/>
    <w:rsid w:val="00D22AC0"/>
    <w:rsid w:val="00D239AD"/>
    <w:rsid w:val="00D24C85"/>
    <w:rsid w:val="00D2534A"/>
    <w:rsid w:val="00D27B32"/>
    <w:rsid w:val="00D31832"/>
    <w:rsid w:val="00D326E0"/>
    <w:rsid w:val="00D33910"/>
    <w:rsid w:val="00D35836"/>
    <w:rsid w:val="00D4126F"/>
    <w:rsid w:val="00D42170"/>
    <w:rsid w:val="00D438B3"/>
    <w:rsid w:val="00D4540F"/>
    <w:rsid w:val="00D45D87"/>
    <w:rsid w:val="00D4606F"/>
    <w:rsid w:val="00D46208"/>
    <w:rsid w:val="00D51A87"/>
    <w:rsid w:val="00D51E76"/>
    <w:rsid w:val="00D53536"/>
    <w:rsid w:val="00D56409"/>
    <w:rsid w:val="00D65CF1"/>
    <w:rsid w:val="00D733C3"/>
    <w:rsid w:val="00D77E72"/>
    <w:rsid w:val="00D83A6E"/>
    <w:rsid w:val="00D86CE3"/>
    <w:rsid w:val="00D86FAC"/>
    <w:rsid w:val="00D87A03"/>
    <w:rsid w:val="00D940D9"/>
    <w:rsid w:val="00D96867"/>
    <w:rsid w:val="00D96F16"/>
    <w:rsid w:val="00DA28D9"/>
    <w:rsid w:val="00DA3573"/>
    <w:rsid w:val="00DA466E"/>
    <w:rsid w:val="00DA52C5"/>
    <w:rsid w:val="00DA6B1B"/>
    <w:rsid w:val="00DA724C"/>
    <w:rsid w:val="00DB0648"/>
    <w:rsid w:val="00DB16E4"/>
    <w:rsid w:val="00DB4B33"/>
    <w:rsid w:val="00DB741C"/>
    <w:rsid w:val="00DC633F"/>
    <w:rsid w:val="00DD4565"/>
    <w:rsid w:val="00DD4D3D"/>
    <w:rsid w:val="00DD591D"/>
    <w:rsid w:val="00DE1C46"/>
    <w:rsid w:val="00DE2AB7"/>
    <w:rsid w:val="00DE4581"/>
    <w:rsid w:val="00DE6032"/>
    <w:rsid w:val="00DE7BEF"/>
    <w:rsid w:val="00DF03A0"/>
    <w:rsid w:val="00DF4100"/>
    <w:rsid w:val="00DF487F"/>
    <w:rsid w:val="00DF5A9B"/>
    <w:rsid w:val="00DF5F89"/>
    <w:rsid w:val="00DF5FCD"/>
    <w:rsid w:val="00DF77C8"/>
    <w:rsid w:val="00DF7F5D"/>
    <w:rsid w:val="00E07BD5"/>
    <w:rsid w:val="00E11A7E"/>
    <w:rsid w:val="00E123CA"/>
    <w:rsid w:val="00E129B2"/>
    <w:rsid w:val="00E20226"/>
    <w:rsid w:val="00E20CF6"/>
    <w:rsid w:val="00E21AD5"/>
    <w:rsid w:val="00E22C3B"/>
    <w:rsid w:val="00E23B0C"/>
    <w:rsid w:val="00E30D78"/>
    <w:rsid w:val="00E37ACE"/>
    <w:rsid w:val="00E44901"/>
    <w:rsid w:val="00E465FE"/>
    <w:rsid w:val="00E46E58"/>
    <w:rsid w:val="00E4743B"/>
    <w:rsid w:val="00E47686"/>
    <w:rsid w:val="00E526A8"/>
    <w:rsid w:val="00E5462A"/>
    <w:rsid w:val="00E6192A"/>
    <w:rsid w:val="00E62A98"/>
    <w:rsid w:val="00E66AB9"/>
    <w:rsid w:val="00E67649"/>
    <w:rsid w:val="00E678F0"/>
    <w:rsid w:val="00E67992"/>
    <w:rsid w:val="00E72D28"/>
    <w:rsid w:val="00E82CE4"/>
    <w:rsid w:val="00E85669"/>
    <w:rsid w:val="00E85BCD"/>
    <w:rsid w:val="00E914EA"/>
    <w:rsid w:val="00E92795"/>
    <w:rsid w:val="00E93B1C"/>
    <w:rsid w:val="00E94052"/>
    <w:rsid w:val="00E945D9"/>
    <w:rsid w:val="00E95E33"/>
    <w:rsid w:val="00EA009F"/>
    <w:rsid w:val="00EA014B"/>
    <w:rsid w:val="00EA59F0"/>
    <w:rsid w:val="00EA6180"/>
    <w:rsid w:val="00EA6D5B"/>
    <w:rsid w:val="00EA70DC"/>
    <w:rsid w:val="00EA7B68"/>
    <w:rsid w:val="00EB20D2"/>
    <w:rsid w:val="00EB2BDB"/>
    <w:rsid w:val="00EB3399"/>
    <w:rsid w:val="00EB7D1E"/>
    <w:rsid w:val="00EC4992"/>
    <w:rsid w:val="00EC5721"/>
    <w:rsid w:val="00EC5DA4"/>
    <w:rsid w:val="00EC6A61"/>
    <w:rsid w:val="00EC6EA3"/>
    <w:rsid w:val="00EC76B2"/>
    <w:rsid w:val="00EC7C74"/>
    <w:rsid w:val="00ED13D4"/>
    <w:rsid w:val="00ED2C20"/>
    <w:rsid w:val="00ED3C7D"/>
    <w:rsid w:val="00ED5613"/>
    <w:rsid w:val="00ED77CB"/>
    <w:rsid w:val="00EE04BA"/>
    <w:rsid w:val="00EE3D5D"/>
    <w:rsid w:val="00EE4642"/>
    <w:rsid w:val="00EE4C5C"/>
    <w:rsid w:val="00EE7A0A"/>
    <w:rsid w:val="00EF00AB"/>
    <w:rsid w:val="00EF0295"/>
    <w:rsid w:val="00EF02DA"/>
    <w:rsid w:val="00EF1F94"/>
    <w:rsid w:val="00EF2B56"/>
    <w:rsid w:val="00EF4728"/>
    <w:rsid w:val="00EF4901"/>
    <w:rsid w:val="00EF52D6"/>
    <w:rsid w:val="00EF5F7C"/>
    <w:rsid w:val="00EF62B9"/>
    <w:rsid w:val="00EF6412"/>
    <w:rsid w:val="00EF7BF8"/>
    <w:rsid w:val="00EF7E85"/>
    <w:rsid w:val="00F015B6"/>
    <w:rsid w:val="00F040D5"/>
    <w:rsid w:val="00F04E0D"/>
    <w:rsid w:val="00F05E1F"/>
    <w:rsid w:val="00F07E2E"/>
    <w:rsid w:val="00F13DDB"/>
    <w:rsid w:val="00F1413F"/>
    <w:rsid w:val="00F1569A"/>
    <w:rsid w:val="00F2146F"/>
    <w:rsid w:val="00F22628"/>
    <w:rsid w:val="00F24008"/>
    <w:rsid w:val="00F253BD"/>
    <w:rsid w:val="00F26584"/>
    <w:rsid w:val="00F27FD1"/>
    <w:rsid w:val="00F32DD9"/>
    <w:rsid w:val="00F37A92"/>
    <w:rsid w:val="00F416A3"/>
    <w:rsid w:val="00F43970"/>
    <w:rsid w:val="00F466B8"/>
    <w:rsid w:val="00F473FB"/>
    <w:rsid w:val="00F47F11"/>
    <w:rsid w:val="00F51C98"/>
    <w:rsid w:val="00F52015"/>
    <w:rsid w:val="00F52500"/>
    <w:rsid w:val="00F54314"/>
    <w:rsid w:val="00F54FB8"/>
    <w:rsid w:val="00F57C34"/>
    <w:rsid w:val="00F612FD"/>
    <w:rsid w:val="00F620A5"/>
    <w:rsid w:val="00F63742"/>
    <w:rsid w:val="00F64470"/>
    <w:rsid w:val="00F65999"/>
    <w:rsid w:val="00F71479"/>
    <w:rsid w:val="00F71DB5"/>
    <w:rsid w:val="00F733FB"/>
    <w:rsid w:val="00F73EE2"/>
    <w:rsid w:val="00F7592A"/>
    <w:rsid w:val="00F76243"/>
    <w:rsid w:val="00F77267"/>
    <w:rsid w:val="00F7729A"/>
    <w:rsid w:val="00F81A11"/>
    <w:rsid w:val="00F92E0D"/>
    <w:rsid w:val="00F93BD4"/>
    <w:rsid w:val="00F9436E"/>
    <w:rsid w:val="00F968CA"/>
    <w:rsid w:val="00F96AF3"/>
    <w:rsid w:val="00F96D57"/>
    <w:rsid w:val="00FA1D9B"/>
    <w:rsid w:val="00FA408C"/>
    <w:rsid w:val="00FA4C0A"/>
    <w:rsid w:val="00FA64CC"/>
    <w:rsid w:val="00FB342B"/>
    <w:rsid w:val="00FB38D5"/>
    <w:rsid w:val="00FB4EC7"/>
    <w:rsid w:val="00FC2539"/>
    <w:rsid w:val="00FC38F4"/>
    <w:rsid w:val="00FC47BA"/>
    <w:rsid w:val="00FD0541"/>
    <w:rsid w:val="00FD23A0"/>
    <w:rsid w:val="00FD25F8"/>
    <w:rsid w:val="00FD2A34"/>
    <w:rsid w:val="00FD4371"/>
    <w:rsid w:val="00FD4C31"/>
    <w:rsid w:val="00FD719C"/>
    <w:rsid w:val="00FD7B69"/>
    <w:rsid w:val="00FE3B72"/>
    <w:rsid w:val="00FE6898"/>
    <w:rsid w:val="00FE763A"/>
    <w:rsid w:val="00FF0C94"/>
    <w:rsid w:val="00FF2BB7"/>
    <w:rsid w:val="00FF5BA7"/>
    <w:rsid w:val="00FF5F6B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stroyinf.ru/Data2/1/4293735/429373542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les.stroyinf.ru/Data2/1/4293735/4293735423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iles.stroyinf.ru/Data2/1/4293824/4293824626.htm" TargetMode="External"/><Relationship Id="rId5" Type="http://schemas.openxmlformats.org/officeDocument/2006/relationships/hyperlink" Target="https://files.stroyinf.ru/Data2/0/4294796/4294796923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3518</Words>
  <Characters>20057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</dc:creator>
  <cp:lastModifiedBy>DV</cp:lastModifiedBy>
  <cp:revision>1</cp:revision>
  <cp:lastPrinted>2021-01-29T06:24:00Z</cp:lastPrinted>
  <dcterms:created xsi:type="dcterms:W3CDTF">2021-01-29T06:18:00Z</dcterms:created>
  <dcterms:modified xsi:type="dcterms:W3CDTF">2021-01-29T06:27:00Z</dcterms:modified>
</cp:coreProperties>
</file>